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9B9A" w14:textId="5B0DF61F" w:rsidR="00DC0559" w:rsidRPr="00570DA1" w:rsidRDefault="00F37731" w:rsidP="005C5B00">
      <w:pPr>
        <w:rPr>
          <w:rFonts w:ascii="Arial" w:hAnsi="Arial" w:cs="Arial"/>
          <w:b/>
          <w:sz w:val="36"/>
          <w:szCs w:val="36"/>
          <w:u w:val="single"/>
        </w:rPr>
      </w:pPr>
      <w:r w:rsidRPr="00570DA1">
        <w:rPr>
          <w:rFonts w:ascii="Arial" w:hAnsi="Arial" w:cs="Arial"/>
          <w:b/>
          <w:sz w:val="36"/>
          <w:szCs w:val="36"/>
          <w:u w:val="single"/>
        </w:rPr>
        <w:t>March</w:t>
      </w:r>
      <w:r w:rsidR="003A7537" w:rsidRPr="00570DA1">
        <w:rPr>
          <w:rFonts w:ascii="Arial" w:hAnsi="Arial" w:cs="Arial"/>
          <w:b/>
          <w:sz w:val="36"/>
          <w:szCs w:val="36"/>
          <w:u w:val="single"/>
        </w:rPr>
        <w:t xml:space="preserve"> 202</w:t>
      </w:r>
      <w:r w:rsidR="0055000A" w:rsidRPr="00570DA1">
        <w:rPr>
          <w:rFonts w:ascii="Arial" w:hAnsi="Arial" w:cs="Arial"/>
          <w:b/>
          <w:sz w:val="36"/>
          <w:szCs w:val="36"/>
          <w:u w:val="single"/>
        </w:rPr>
        <w:t>6</w:t>
      </w:r>
      <w:r w:rsidR="006C3AB0" w:rsidRPr="00570DA1">
        <w:rPr>
          <w:rFonts w:ascii="Arial" w:hAnsi="Arial" w:cs="Arial"/>
          <w:b/>
          <w:sz w:val="36"/>
          <w:szCs w:val="36"/>
          <w:u w:val="single"/>
        </w:rPr>
        <w:t xml:space="preserve"> – Surgery Newsletter</w:t>
      </w:r>
    </w:p>
    <w:p w14:paraId="362F1034" w14:textId="77777777" w:rsidR="00010EC4" w:rsidRPr="00262CA7" w:rsidRDefault="00E1258F" w:rsidP="00D3494E">
      <w:pPr>
        <w:jc w:val="both"/>
        <w:rPr>
          <w:rFonts w:ascii="Arial" w:hAnsi="Arial" w:cs="Arial"/>
          <w:b/>
        </w:rPr>
      </w:pPr>
      <w:r>
        <w:rPr>
          <w:rFonts w:ascii="Arial" w:hAnsi="Arial" w:cs="Arial"/>
          <w:noProof/>
          <w:lang w:eastAsia="en-GB"/>
        </w:rPr>
        <w:drawing>
          <wp:anchor distT="0" distB="0" distL="114300" distR="114300" simplePos="0" relativeHeight="251661312" behindDoc="1" locked="0" layoutInCell="1" allowOverlap="1" wp14:anchorId="016A019E" wp14:editId="5ACCCC1C">
            <wp:simplePos x="0" y="0"/>
            <wp:positionH relativeFrom="column">
              <wp:posOffset>0</wp:posOffset>
            </wp:positionH>
            <wp:positionV relativeFrom="paragraph">
              <wp:posOffset>-1905</wp:posOffset>
            </wp:positionV>
            <wp:extent cx="1608455" cy="1019175"/>
            <wp:effectExtent l="0" t="0" r="0" b="9525"/>
            <wp:wrapTight wrapText="bothSides">
              <wp:wrapPolygon edited="0">
                <wp:start x="0" y="0"/>
                <wp:lineTo x="0" y="21398"/>
                <wp:lineTo x="21233" y="21398"/>
                <wp:lineTo x="212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Hollies.JPG"/>
                    <pic:cNvPicPr/>
                  </pic:nvPicPr>
                  <pic:blipFill>
                    <a:blip r:embed="rId5">
                      <a:extLst>
                        <a:ext uri="{28A0092B-C50C-407E-A947-70E740481C1C}">
                          <a14:useLocalDpi xmlns:a14="http://schemas.microsoft.com/office/drawing/2010/main" val="0"/>
                        </a:ext>
                      </a:extLst>
                    </a:blip>
                    <a:stretch>
                      <a:fillRect/>
                    </a:stretch>
                  </pic:blipFill>
                  <pic:spPr>
                    <a:xfrm>
                      <a:off x="0" y="0"/>
                      <a:ext cx="1608455" cy="1019175"/>
                    </a:xfrm>
                    <a:prstGeom prst="rect">
                      <a:avLst/>
                    </a:prstGeom>
                  </pic:spPr>
                </pic:pic>
              </a:graphicData>
            </a:graphic>
            <wp14:sizeRelH relativeFrom="page">
              <wp14:pctWidth>0</wp14:pctWidth>
            </wp14:sizeRelH>
            <wp14:sizeRelV relativeFrom="page">
              <wp14:pctHeight>0</wp14:pctHeight>
            </wp14:sizeRelV>
          </wp:anchor>
        </w:drawing>
      </w:r>
    </w:p>
    <w:p w14:paraId="468D69A4" w14:textId="77777777" w:rsidR="003660B8" w:rsidRDefault="003660B8" w:rsidP="00A638C7">
      <w:pPr>
        <w:rPr>
          <w:rFonts w:ascii="Cambria" w:hAnsi="Cambria" w:cs="Calibri"/>
          <w:b/>
          <w:u w:val="single"/>
        </w:rPr>
      </w:pPr>
    </w:p>
    <w:p w14:paraId="3A1A8EBF" w14:textId="77777777" w:rsidR="005C5B00" w:rsidRDefault="00A638C7" w:rsidP="005C5B00">
      <w:pPr>
        <w:rPr>
          <w:rFonts w:ascii="Cambria" w:hAnsi="Cambria" w:cs="Calibri"/>
          <w:b/>
          <w:u w:val="single"/>
        </w:rPr>
      </w:pPr>
      <w:r>
        <w:rPr>
          <w:rFonts w:ascii="Cambria" w:hAnsi="Cambria" w:cs="Calibri"/>
        </w:rPr>
        <w:t xml:space="preserve">  </w:t>
      </w:r>
    </w:p>
    <w:p w14:paraId="27E30AE2" w14:textId="77777777" w:rsidR="003660B8" w:rsidRDefault="003660B8" w:rsidP="00F86B30">
      <w:pPr>
        <w:widowControl w:val="0"/>
        <w:tabs>
          <w:tab w:val="left" w:pos="6225"/>
        </w:tabs>
        <w:jc w:val="both"/>
        <w:rPr>
          <w:rFonts w:ascii="Arial" w:hAnsi="Arial" w:cs="Arial"/>
        </w:rPr>
      </w:pPr>
    </w:p>
    <w:p w14:paraId="4C253D3E" w14:textId="77777777" w:rsidR="003A7537" w:rsidRDefault="003A7537" w:rsidP="00F86B30">
      <w:pPr>
        <w:widowControl w:val="0"/>
        <w:tabs>
          <w:tab w:val="left" w:pos="6225"/>
        </w:tabs>
        <w:jc w:val="both"/>
        <w:rPr>
          <w:rFonts w:ascii="Arial" w:hAnsi="Arial" w:cs="Arial"/>
        </w:rPr>
      </w:pPr>
    </w:p>
    <w:p w14:paraId="60D4DF34" w14:textId="77777777" w:rsidR="00E957C5" w:rsidRDefault="00E957C5" w:rsidP="00B527FB">
      <w:pPr>
        <w:widowControl w:val="0"/>
        <w:rPr>
          <w:rFonts w:ascii="Arial" w:hAnsi="Arial" w:cs="Arial"/>
        </w:rPr>
      </w:pPr>
    </w:p>
    <w:p w14:paraId="785517BD" w14:textId="1CF52940" w:rsidR="00C943D2" w:rsidRPr="00570DA1" w:rsidRDefault="00C943D2" w:rsidP="00B527FB">
      <w:pPr>
        <w:widowControl w:val="0"/>
        <w:rPr>
          <w:rFonts w:ascii="Arial" w:hAnsi="Arial" w:cs="Arial"/>
          <w:b/>
          <w:bCs/>
          <w:sz w:val="28"/>
          <w:szCs w:val="28"/>
          <w:u w:val="single"/>
        </w:rPr>
      </w:pPr>
      <w:r w:rsidRPr="00570DA1">
        <w:rPr>
          <w:rFonts w:ascii="Arial" w:hAnsi="Arial" w:cs="Arial"/>
          <w:b/>
          <w:bCs/>
          <w:sz w:val="28"/>
          <w:szCs w:val="28"/>
          <w:u w:val="single"/>
        </w:rPr>
        <w:t>Surgery News</w:t>
      </w:r>
    </w:p>
    <w:p w14:paraId="7904E964" w14:textId="77777777" w:rsidR="0055000A" w:rsidRDefault="0055000A" w:rsidP="00B527FB">
      <w:pPr>
        <w:widowControl w:val="0"/>
        <w:rPr>
          <w:rFonts w:ascii="Arial" w:hAnsi="Arial" w:cs="Arial"/>
        </w:rPr>
      </w:pPr>
      <w:r>
        <w:rPr>
          <w:rFonts w:ascii="Arial" w:hAnsi="Arial" w:cs="Arial"/>
        </w:rPr>
        <w:t>We are very sorry to announce that after over 40 years working in the NHS,</w:t>
      </w:r>
    </w:p>
    <w:p w14:paraId="11DCC4CD" w14:textId="77777777" w:rsidR="00570DA1" w:rsidRDefault="0055000A" w:rsidP="00B527FB">
      <w:pPr>
        <w:widowControl w:val="0"/>
        <w:rPr>
          <w:rFonts w:ascii="Arial" w:hAnsi="Arial" w:cs="Arial"/>
        </w:rPr>
      </w:pPr>
      <w:r>
        <w:rPr>
          <w:rFonts w:ascii="Arial" w:hAnsi="Arial" w:cs="Arial"/>
        </w:rPr>
        <w:t xml:space="preserve">Dr Sean O’Reilly our Senior Partner will be retiring </w:t>
      </w:r>
      <w:r w:rsidR="00570DA1">
        <w:rPr>
          <w:rFonts w:ascii="Arial" w:hAnsi="Arial" w:cs="Arial"/>
        </w:rPr>
        <w:t xml:space="preserve">from the Practice </w:t>
      </w:r>
      <w:r>
        <w:rPr>
          <w:rFonts w:ascii="Arial" w:hAnsi="Arial" w:cs="Arial"/>
        </w:rPr>
        <w:t xml:space="preserve">on the </w:t>
      </w:r>
    </w:p>
    <w:p w14:paraId="43DBFCED" w14:textId="77777777" w:rsidR="00990724" w:rsidRDefault="0055000A" w:rsidP="00B527FB">
      <w:pPr>
        <w:widowControl w:val="0"/>
        <w:rPr>
          <w:rFonts w:ascii="Arial" w:hAnsi="Arial" w:cs="Arial"/>
        </w:rPr>
      </w:pPr>
      <w:r>
        <w:rPr>
          <w:rFonts w:ascii="Arial" w:hAnsi="Arial" w:cs="Arial"/>
        </w:rPr>
        <w:t>31 March 2026.</w:t>
      </w:r>
      <w:r w:rsidR="00990724">
        <w:rPr>
          <w:rFonts w:ascii="Arial" w:hAnsi="Arial" w:cs="Arial"/>
        </w:rPr>
        <w:t xml:space="preserve">  </w:t>
      </w:r>
    </w:p>
    <w:p w14:paraId="5CB1C0BD" w14:textId="77777777" w:rsidR="00990724" w:rsidRDefault="00990724" w:rsidP="00B527FB">
      <w:pPr>
        <w:widowControl w:val="0"/>
        <w:rPr>
          <w:rFonts w:ascii="Arial" w:hAnsi="Arial" w:cs="Arial"/>
        </w:rPr>
      </w:pPr>
    </w:p>
    <w:p w14:paraId="2D446389" w14:textId="6982DEFF" w:rsidR="00570DA1" w:rsidRDefault="0055000A" w:rsidP="00B527FB">
      <w:pPr>
        <w:widowControl w:val="0"/>
        <w:rPr>
          <w:rFonts w:ascii="Arial" w:hAnsi="Arial" w:cs="Arial"/>
        </w:rPr>
      </w:pPr>
      <w:r>
        <w:rPr>
          <w:rFonts w:ascii="Arial" w:hAnsi="Arial" w:cs="Arial"/>
        </w:rPr>
        <w:t xml:space="preserve">Dr O’Reilly initially trained at The Royal </w:t>
      </w:r>
      <w:r w:rsidR="002D0A51">
        <w:rPr>
          <w:rFonts w:ascii="Arial" w:hAnsi="Arial" w:cs="Arial"/>
        </w:rPr>
        <w:t xml:space="preserve">Free in </w:t>
      </w:r>
      <w:r>
        <w:rPr>
          <w:rFonts w:ascii="Arial" w:hAnsi="Arial" w:cs="Arial"/>
        </w:rPr>
        <w:t xml:space="preserve">London and then worked in hospitals in both Hertfordshire and Essex.  </w:t>
      </w:r>
    </w:p>
    <w:p w14:paraId="4AEF9E55" w14:textId="77777777" w:rsidR="00570DA1" w:rsidRDefault="00570DA1" w:rsidP="00B527FB">
      <w:pPr>
        <w:widowControl w:val="0"/>
        <w:rPr>
          <w:rFonts w:ascii="Arial" w:hAnsi="Arial" w:cs="Arial"/>
        </w:rPr>
      </w:pPr>
    </w:p>
    <w:p w14:paraId="5BE3F6F0" w14:textId="3F035CF7" w:rsidR="0055000A" w:rsidRDefault="0055000A" w:rsidP="00B527FB">
      <w:pPr>
        <w:widowControl w:val="0"/>
        <w:rPr>
          <w:rFonts w:ascii="Arial" w:hAnsi="Arial" w:cs="Arial"/>
        </w:rPr>
      </w:pPr>
      <w:r>
        <w:rPr>
          <w:rFonts w:ascii="Arial" w:hAnsi="Arial" w:cs="Arial"/>
        </w:rPr>
        <w:t xml:space="preserve">He was a trainee at Great Bentley surgery in 1999 with Dr Hunt and </w:t>
      </w:r>
      <w:r w:rsidR="005E0F4A">
        <w:rPr>
          <w:rFonts w:ascii="Arial" w:hAnsi="Arial" w:cs="Arial"/>
        </w:rPr>
        <w:t>then worked as a</w:t>
      </w:r>
      <w:r>
        <w:rPr>
          <w:rFonts w:ascii="Arial" w:hAnsi="Arial" w:cs="Arial"/>
        </w:rPr>
        <w:t xml:space="preserve"> Part</w:t>
      </w:r>
      <w:r w:rsidR="005E0F4A">
        <w:rPr>
          <w:rFonts w:ascii="Arial" w:hAnsi="Arial" w:cs="Arial"/>
        </w:rPr>
        <w:t>n</w:t>
      </w:r>
      <w:r>
        <w:rPr>
          <w:rFonts w:ascii="Arial" w:hAnsi="Arial" w:cs="Arial"/>
        </w:rPr>
        <w:t xml:space="preserve">er at Mersea Island Surgery until 2006. Dr O’Reilly </w:t>
      </w:r>
      <w:r w:rsidR="00F677E9">
        <w:rPr>
          <w:rFonts w:ascii="Arial" w:hAnsi="Arial" w:cs="Arial"/>
        </w:rPr>
        <w:t xml:space="preserve">then </w:t>
      </w:r>
      <w:r>
        <w:rPr>
          <w:rFonts w:ascii="Arial" w:hAnsi="Arial" w:cs="Arial"/>
        </w:rPr>
        <w:t>returned to Great Bentley Surgery as a Partner to take over from Dr Steiner</w:t>
      </w:r>
      <w:r w:rsidR="00570DA1">
        <w:rPr>
          <w:rFonts w:ascii="Arial" w:hAnsi="Arial" w:cs="Arial"/>
        </w:rPr>
        <w:t xml:space="preserve"> and he </w:t>
      </w:r>
      <w:r>
        <w:rPr>
          <w:rFonts w:ascii="Arial" w:hAnsi="Arial" w:cs="Arial"/>
        </w:rPr>
        <w:t xml:space="preserve">became the Lead Trainer for prospective GPs.  During his time at Great Bentley he has trained over 30 GPs, some of whom are still working at the </w:t>
      </w:r>
      <w:r w:rsidR="00570DA1">
        <w:rPr>
          <w:rFonts w:ascii="Arial" w:hAnsi="Arial" w:cs="Arial"/>
        </w:rPr>
        <w:t>Practice</w:t>
      </w:r>
      <w:r>
        <w:rPr>
          <w:rFonts w:ascii="Arial" w:hAnsi="Arial" w:cs="Arial"/>
        </w:rPr>
        <w:t xml:space="preserve"> today.  He also developed an interest in patients with learning disabilities and has known some of these patients longer than anyone else at the Surgery.</w:t>
      </w:r>
    </w:p>
    <w:p w14:paraId="3739136A" w14:textId="77777777" w:rsidR="0055000A" w:rsidRDefault="0055000A" w:rsidP="00B527FB">
      <w:pPr>
        <w:widowControl w:val="0"/>
        <w:rPr>
          <w:rFonts w:ascii="Arial" w:hAnsi="Arial" w:cs="Arial"/>
        </w:rPr>
      </w:pPr>
    </w:p>
    <w:p w14:paraId="08BF779A" w14:textId="572150AA" w:rsidR="005E0F4A" w:rsidRDefault="0055000A" w:rsidP="00B527FB">
      <w:pPr>
        <w:widowControl w:val="0"/>
        <w:rPr>
          <w:rFonts w:ascii="Arial" w:hAnsi="Arial" w:cs="Arial"/>
        </w:rPr>
      </w:pPr>
      <w:r>
        <w:rPr>
          <w:rFonts w:ascii="Arial" w:hAnsi="Arial" w:cs="Arial"/>
        </w:rPr>
        <w:t xml:space="preserve">Dr O’Reilly is looking forward to his retirement and spending more time with his wife.  He also </w:t>
      </w:r>
      <w:r w:rsidR="00F677E9">
        <w:rPr>
          <w:rFonts w:ascii="Arial" w:hAnsi="Arial" w:cs="Arial"/>
        </w:rPr>
        <w:t xml:space="preserve">plans to spend more time watching live sport, </w:t>
      </w:r>
      <w:r>
        <w:rPr>
          <w:rFonts w:ascii="Arial" w:hAnsi="Arial" w:cs="Arial"/>
        </w:rPr>
        <w:t>particularly Colchester</w:t>
      </w:r>
      <w:r w:rsidR="005E0F4A">
        <w:rPr>
          <w:rFonts w:ascii="Arial" w:hAnsi="Arial" w:cs="Arial"/>
        </w:rPr>
        <w:t xml:space="preserve"> United and Arsenal football teams.</w:t>
      </w:r>
    </w:p>
    <w:p w14:paraId="47D8C649" w14:textId="77777777" w:rsidR="005E0F4A" w:rsidRDefault="005E0F4A" w:rsidP="00B527FB">
      <w:pPr>
        <w:widowControl w:val="0"/>
        <w:rPr>
          <w:rFonts w:ascii="Arial" w:hAnsi="Arial" w:cs="Arial"/>
        </w:rPr>
      </w:pPr>
    </w:p>
    <w:p w14:paraId="3E8D712B" w14:textId="64427F41" w:rsidR="0055000A" w:rsidRDefault="005E0F4A" w:rsidP="00B527FB">
      <w:pPr>
        <w:widowControl w:val="0"/>
        <w:rPr>
          <w:rFonts w:ascii="Arial" w:hAnsi="Arial" w:cs="Arial"/>
        </w:rPr>
      </w:pPr>
      <w:r>
        <w:rPr>
          <w:rFonts w:ascii="Arial" w:hAnsi="Arial" w:cs="Arial"/>
        </w:rPr>
        <w:t>The whole team at Great Bentley will miss working with him and wish him a very happy and well deserved retirement.</w:t>
      </w:r>
    </w:p>
    <w:p w14:paraId="4C8AA471" w14:textId="77777777" w:rsidR="00073A9A" w:rsidRDefault="00073A9A" w:rsidP="00B527FB">
      <w:pPr>
        <w:widowControl w:val="0"/>
        <w:rPr>
          <w:rFonts w:ascii="Arial" w:hAnsi="Arial" w:cs="Arial"/>
        </w:rPr>
      </w:pPr>
    </w:p>
    <w:p w14:paraId="30C4C6D2" w14:textId="5639B0AD" w:rsidR="00073A9A" w:rsidRDefault="00073A9A" w:rsidP="00B527FB">
      <w:pPr>
        <w:widowControl w:val="0"/>
        <w:rPr>
          <w:rFonts w:ascii="Arial" w:hAnsi="Arial" w:cs="Arial"/>
          <w:b/>
          <w:bCs/>
          <w:sz w:val="28"/>
          <w:szCs w:val="28"/>
          <w:u w:val="single"/>
        </w:rPr>
      </w:pPr>
      <w:r>
        <w:rPr>
          <w:rFonts w:ascii="Arial" w:hAnsi="Arial" w:cs="Arial"/>
          <w:b/>
          <w:bCs/>
          <w:sz w:val="28"/>
          <w:szCs w:val="28"/>
          <w:u w:val="single"/>
        </w:rPr>
        <w:t>Dementia Café</w:t>
      </w:r>
    </w:p>
    <w:p w14:paraId="7B27B7E1" w14:textId="2BC29DE5" w:rsidR="00073A9A" w:rsidRDefault="00073A9A" w:rsidP="00073A9A">
      <w:pPr>
        <w:widowControl w:val="0"/>
        <w:jc w:val="both"/>
        <w:rPr>
          <w:rFonts w:ascii="Arial" w:hAnsi="Arial" w:cs="Arial"/>
          <w:bCs/>
        </w:rPr>
      </w:pPr>
      <w:r>
        <w:rPr>
          <w:rFonts w:ascii="Arial" w:hAnsi="Arial" w:cs="Arial"/>
          <w:bCs/>
        </w:rPr>
        <w:t xml:space="preserve">The next </w:t>
      </w:r>
      <w:r w:rsidRPr="003550AB">
        <w:rPr>
          <w:rFonts w:ascii="Arial" w:hAnsi="Arial" w:cs="Arial"/>
          <w:bCs/>
        </w:rPr>
        <w:t xml:space="preserve">Great Bentley </w:t>
      </w:r>
      <w:r>
        <w:rPr>
          <w:rFonts w:ascii="Arial" w:hAnsi="Arial" w:cs="Arial"/>
          <w:bCs/>
        </w:rPr>
        <w:t>D</w:t>
      </w:r>
      <w:r w:rsidRPr="003550AB">
        <w:rPr>
          <w:rFonts w:ascii="Arial" w:hAnsi="Arial" w:cs="Arial"/>
          <w:bCs/>
        </w:rPr>
        <w:t xml:space="preserve">ementia Café </w:t>
      </w:r>
      <w:r>
        <w:rPr>
          <w:rFonts w:ascii="Arial" w:hAnsi="Arial" w:cs="Arial"/>
          <w:bCs/>
        </w:rPr>
        <w:t xml:space="preserve">will be held on Monday, 23 March 2026 from 11.00 am to 1.00 pm at </w:t>
      </w:r>
      <w:r w:rsidRPr="003550AB">
        <w:rPr>
          <w:rFonts w:ascii="Arial" w:hAnsi="Arial" w:cs="Arial"/>
          <w:bCs/>
        </w:rPr>
        <w:t>The Methodist Hall</w:t>
      </w:r>
      <w:r>
        <w:rPr>
          <w:rFonts w:ascii="Arial" w:hAnsi="Arial" w:cs="Arial"/>
          <w:bCs/>
        </w:rPr>
        <w:t>,</w:t>
      </w:r>
      <w:r w:rsidRPr="003550AB">
        <w:rPr>
          <w:rFonts w:ascii="Arial" w:hAnsi="Arial" w:cs="Arial"/>
          <w:bCs/>
        </w:rPr>
        <w:t xml:space="preserve"> Forge Lane</w:t>
      </w:r>
      <w:r>
        <w:rPr>
          <w:rFonts w:ascii="Arial" w:hAnsi="Arial" w:cs="Arial"/>
          <w:bCs/>
        </w:rPr>
        <w:t>,</w:t>
      </w:r>
      <w:r w:rsidRPr="003550AB">
        <w:rPr>
          <w:rFonts w:ascii="Arial" w:hAnsi="Arial" w:cs="Arial"/>
          <w:bCs/>
        </w:rPr>
        <w:t xml:space="preserve"> Great Bentley</w:t>
      </w:r>
      <w:r>
        <w:rPr>
          <w:rFonts w:ascii="Arial" w:hAnsi="Arial" w:cs="Arial"/>
          <w:bCs/>
        </w:rPr>
        <w:t xml:space="preserve">.  </w:t>
      </w:r>
      <w:r w:rsidRPr="003550AB">
        <w:rPr>
          <w:rFonts w:ascii="Arial" w:hAnsi="Arial" w:cs="Arial"/>
          <w:bCs/>
        </w:rPr>
        <w:t>If you are a patient</w:t>
      </w:r>
      <w:r>
        <w:rPr>
          <w:rFonts w:ascii="Arial" w:hAnsi="Arial" w:cs="Arial"/>
          <w:bCs/>
        </w:rPr>
        <w:t xml:space="preserve">, </w:t>
      </w:r>
      <w:r w:rsidRPr="003550AB">
        <w:rPr>
          <w:rFonts w:ascii="Arial" w:hAnsi="Arial" w:cs="Arial"/>
          <w:bCs/>
        </w:rPr>
        <w:t>carer or a family member</w:t>
      </w:r>
      <w:r w:rsidR="00B5570D">
        <w:rPr>
          <w:rFonts w:ascii="Arial" w:hAnsi="Arial" w:cs="Arial"/>
          <w:bCs/>
        </w:rPr>
        <w:t>,</w:t>
      </w:r>
      <w:r w:rsidRPr="003550AB">
        <w:rPr>
          <w:rFonts w:ascii="Arial" w:hAnsi="Arial" w:cs="Arial"/>
          <w:bCs/>
        </w:rPr>
        <w:t xml:space="preserve"> you are welcome to attend. </w:t>
      </w:r>
    </w:p>
    <w:p w14:paraId="25384CF6" w14:textId="77777777" w:rsidR="00073A9A" w:rsidRPr="003550AB" w:rsidRDefault="00073A9A" w:rsidP="00073A9A">
      <w:pPr>
        <w:widowControl w:val="0"/>
        <w:jc w:val="both"/>
        <w:rPr>
          <w:rFonts w:ascii="Arial" w:hAnsi="Arial" w:cs="Arial"/>
          <w:bCs/>
        </w:rPr>
      </w:pPr>
    </w:p>
    <w:p w14:paraId="4C744933" w14:textId="679D50D7" w:rsidR="00C943D2" w:rsidRPr="00570DA1" w:rsidRDefault="00C943D2" w:rsidP="00B527FB">
      <w:pPr>
        <w:widowControl w:val="0"/>
        <w:rPr>
          <w:rFonts w:ascii="Arial" w:hAnsi="Arial" w:cs="Arial"/>
          <w:b/>
          <w:bCs/>
          <w:sz w:val="28"/>
          <w:szCs w:val="28"/>
          <w:u w:val="single"/>
        </w:rPr>
      </w:pPr>
      <w:r w:rsidRPr="00570DA1">
        <w:rPr>
          <w:rFonts w:ascii="Arial" w:hAnsi="Arial" w:cs="Arial"/>
          <w:b/>
          <w:bCs/>
          <w:sz w:val="28"/>
          <w:szCs w:val="28"/>
          <w:u w:val="single"/>
        </w:rPr>
        <w:t>AskmyGP</w:t>
      </w:r>
      <w:r w:rsidR="0076525C">
        <w:rPr>
          <w:rFonts w:ascii="Arial" w:hAnsi="Arial" w:cs="Arial"/>
          <w:b/>
          <w:bCs/>
          <w:sz w:val="28"/>
          <w:szCs w:val="28"/>
          <w:u w:val="single"/>
        </w:rPr>
        <w:t xml:space="preserve"> Requests</w:t>
      </w:r>
    </w:p>
    <w:p w14:paraId="3AC40E0F" w14:textId="296432E5" w:rsidR="0076525C" w:rsidRDefault="0055000A" w:rsidP="00B527FB">
      <w:pPr>
        <w:widowControl w:val="0"/>
        <w:rPr>
          <w:rFonts w:ascii="Arial" w:hAnsi="Arial" w:cs="Arial"/>
        </w:rPr>
      </w:pPr>
      <w:r>
        <w:rPr>
          <w:rFonts w:ascii="Arial" w:hAnsi="Arial" w:cs="Arial"/>
        </w:rPr>
        <w:t>We have noticed that we are receiving multiple requests on AskmyGP for</w:t>
      </w:r>
      <w:r w:rsidR="0076525C">
        <w:rPr>
          <w:rFonts w:ascii="Arial" w:hAnsi="Arial" w:cs="Arial"/>
        </w:rPr>
        <w:t xml:space="preserve"> </w:t>
      </w:r>
      <w:r>
        <w:rPr>
          <w:rFonts w:ascii="Arial" w:hAnsi="Arial" w:cs="Arial"/>
        </w:rPr>
        <w:t xml:space="preserve">either the same </w:t>
      </w:r>
      <w:r w:rsidR="0076525C">
        <w:rPr>
          <w:rFonts w:ascii="Arial" w:hAnsi="Arial" w:cs="Arial"/>
        </w:rPr>
        <w:t xml:space="preserve">medical </w:t>
      </w:r>
      <w:r>
        <w:rPr>
          <w:rFonts w:ascii="Arial" w:hAnsi="Arial" w:cs="Arial"/>
        </w:rPr>
        <w:t>problem,</w:t>
      </w:r>
      <w:r w:rsidR="0076525C">
        <w:rPr>
          <w:rFonts w:ascii="Arial" w:hAnsi="Arial" w:cs="Arial"/>
        </w:rPr>
        <w:t xml:space="preserve"> or requests for the same medication.  This not only causes confusion but also additional work for our very busy Practice team.   Please remember that only urgent requests are dealt with within 24 hours.  For all routine requests and medication requests, you need to allow three working days for us to complete these for you.</w:t>
      </w:r>
    </w:p>
    <w:p w14:paraId="3F1029D3" w14:textId="77777777" w:rsidR="0055000A" w:rsidRPr="00570DA1" w:rsidRDefault="0055000A" w:rsidP="00B527FB">
      <w:pPr>
        <w:widowControl w:val="0"/>
        <w:rPr>
          <w:rFonts w:ascii="Arial" w:hAnsi="Arial" w:cs="Arial"/>
          <w:sz w:val="28"/>
          <w:szCs w:val="28"/>
        </w:rPr>
      </w:pPr>
    </w:p>
    <w:p w14:paraId="1BAAEC5B" w14:textId="34A43527" w:rsidR="0055000A" w:rsidRPr="00570DA1" w:rsidRDefault="0055000A" w:rsidP="00B527FB">
      <w:pPr>
        <w:widowControl w:val="0"/>
        <w:rPr>
          <w:rFonts w:ascii="Arial" w:hAnsi="Arial" w:cs="Arial"/>
          <w:b/>
          <w:bCs/>
          <w:sz w:val="28"/>
          <w:szCs w:val="28"/>
          <w:u w:val="single"/>
        </w:rPr>
      </w:pPr>
      <w:r w:rsidRPr="00570DA1">
        <w:rPr>
          <w:rFonts w:ascii="Arial" w:hAnsi="Arial" w:cs="Arial"/>
          <w:b/>
          <w:bCs/>
          <w:sz w:val="28"/>
          <w:szCs w:val="28"/>
          <w:u w:val="single"/>
        </w:rPr>
        <w:t>Dogs being left tied up outside the Surgery</w:t>
      </w:r>
    </w:p>
    <w:p w14:paraId="50417D32" w14:textId="4FE7CEC3" w:rsidR="0055000A" w:rsidRPr="0055000A" w:rsidRDefault="002D0A51" w:rsidP="00B527FB">
      <w:pPr>
        <w:widowControl w:val="0"/>
        <w:rPr>
          <w:rFonts w:ascii="Arial" w:hAnsi="Arial" w:cs="Arial"/>
        </w:rPr>
      </w:pPr>
      <w:r>
        <w:rPr>
          <w:rFonts w:ascii="Arial" w:hAnsi="Arial" w:cs="Arial"/>
        </w:rPr>
        <w:t xml:space="preserve">There have been a </w:t>
      </w:r>
      <w:r w:rsidR="0076525C">
        <w:rPr>
          <w:rFonts w:ascii="Arial" w:hAnsi="Arial" w:cs="Arial"/>
        </w:rPr>
        <w:t>couple of</w:t>
      </w:r>
      <w:r>
        <w:rPr>
          <w:rFonts w:ascii="Arial" w:hAnsi="Arial" w:cs="Arial"/>
        </w:rPr>
        <w:t xml:space="preserve"> occasions recently, where patients have left their dogs tied up </w:t>
      </w:r>
      <w:r w:rsidR="0076525C">
        <w:rPr>
          <w:rFonts w:ascii="Arial" w:hAnsi="Arial" w:cs="Arial"/>
        </w:rPr>
        <w:t xml:space="preserve">by the entrance to the </w:t>
      </w:r>
      <w:r>
        <w:rPr>
          <w:rFonts w:ascii="Arial" w:hAnsi="Arial" w:cs="Arial"/>
        </w:rPr>
        <w:t xml:space="preserve">Surgery </w:t>
      </w:r>
      <w:r w:rsidR="0076525C">
        <w:rPr>
          <w:rFonts w:ascii="Arial" w:hAnsi="Arial" w:cs="Arial"/>
        </w:rPr>
        <w:t xml:space="preserve">door </w:t>
      </w:r>
      <w:r>
        <w:rPr>
          <w:rFonts w:ascii="Arial" w:hAnsi="Arial" w:cs="Arial"/>
        </w:rPr>
        <w:t xml:space="preserve">whilst they are </w:t>
      </w:r>
      <w:r w:rsidR="0076525C">
        <w:rPr>
          <w:rFonts w:ascii="Arial" w:hAnsi="Arial" w:cs="Arial"/>
        </w:rPr>
        <w:t>attending an appointment.  In order to ensure that dogs are kept safe and that patients who are frightened of dogs are not put off coming into the Surgery, could you please not bring your dog to the Surgery when you have an appointment. Your help with this is appreciated.</w:t>
      </w:r>
    </w:p>
    <w:p w14:paraId="14CAE555" w14:textId="77777777" w:rsidR="0055000A" w:rsidRPr="0055000A" w:rsidRDefault="0055000A" w:rsidP="00B527FB">
      <w:pPr>
        <w:widowControl w:val="0"/>
        <w:rPr>
          <w:rFonts w:ascii="Arial" w:hAnsi="Arial" w:cs="Arial"/>
          <w:b/>
          <w:bCs/>
          <w:u w:val="single"/>
        </w:rPr>
      </w:pPr>
    </w:p>
    <w:p w14:paraId="405105DD" w14:textId="77777777" w:rsidR="00437CBE" w:rsidRPr="00570DA1" w:rsidRDefault="00437CBE" w:rsidP="00437CBE">
      <w:pPr>
        <w:rPr>
          <w:rFonts w:ascii="Arial" w:hAnsi="Arial" w:cs="Arial"/>
          <w:b/>
          <w:bCs/>
          <w:iCs/>
          <w:sz w:val="28"/>
          <w:szCs w:val="28"/>
          <w:u w:val="single"/>
          <w:lang w:eastAsia="en-GB"/>
        </w:rPr>
      </w:pPr>
      <w:r w:rsidRPr="00570DA1">
        <w:rPr>
          <w:rFonts w:ascii="Arial" w:hAnsi="Arial" w:cs="Arial"/>
          <w:b/>
          <w:bCs/>
          <w:iCs/>
          <w:sz w:val="28"/>
          <w:szCs w:val="28"/>
          <w:u w:val="single"/>
          <w:lang w:eastAsia="en-GB"/>
        </w:rPr>
        <w:t xml:space="preserve">Patient Participation Group Meetings </w:t>
      </w:r>
    </w:p>
    <w:p w14:paraId="62F4CB8E" w14:textId="0E8961DF" w:rsidR="00745CA4" w:rsidRDefault="00B25D5C" w:rsidP="00B25D5C">
      <w:pPr>
        <w:jc w:val="both"/>
        <w:rPr>
          <w:rFonts w:ascii="Arial" w:hAnsi="Arial" w:cs="Arial"/>
        </w:rPr>
      </w:pPr>
      <w:r>
        <w:rPr>
          <w:rFonts w:ascii="Arial" w:hAnsi="Arial" w:cs="Arial"/>
        </w:rPr>
        <w:t xml:space="preserve">The </w:t>
      </w:r>
      <w:r w:rsidR="00745CA4">
        <w:rPr>
          <w:rFonts w:ascii="Arial" w:hAnsi="Arial" w:cs="Arial"/>
        </w:rPr>
        <w:t>next meeting</w:t>
      </w:r>
      <w:r>
        <w:rPr>
          <w:rFonts w:ascii="Arial" w:hAnsi="Arial" w:cs="Arial"/>
        </w:rPr>
        <w:t xml:space="preserve"> of the Patient Participation Group will be held on </w:t>
      </w:r>
      <w:r w:rsidR="00AD05C9">
        <w:rPr>
          <w:rFonts w:ascii="Arial" w:hAnsi="Arial" w:cs="Arial"/>
        </w:rPr>
        <w:t>Thursday,</w:t>
      </w:r>
      <w:r>
        <w:rPr>
          <w:rFonts w:ascii="Arial" w:hAnsi="Arial" w:cs="Arial"/>
        </w:rPr>
        <w:t xml:space="preserve"> </w:t>
      </w:r>
    </w:p>
    <w:p w14:paraId="59A61980" w14:textId="44CDAE39" w:rsidR="00B25D5C" w:rsidRPr="00FC111D" w:rsidRDefault="00AD05C9" w:rsidP="00B25D5C">
      <w:pPr>
        <w:jc w:val="both"/>
        <w:rPr>
          <w:rFonts w:ascii="Arial" w:hAnsi="Arial" w:cs="Arial"/>
        </w:rPr>
      </w:pPr>
      <w:r>
        <w:rPr>
          <w:rFonts w:ascii="Arial" w:hAnsi="Arial" w:cs="Arial"/>
        </w:rPr>
        <w:t>2</w:t>
      </w:r>
      <w:r w:rsidR="00DF2A36">
        <w:rPr>
          <w:rFonts w:ascii="Arial" w:hAnsi="Arial" w:cs="Arial"/>
        </w:rPr>
        <w:t>6</w:t>
      </w:r>
      <w:r>
        <w:rPr>
          <w:rFonts w:ascii="Arial" w:hAnsi="Arial" w:cs="Arial"/>
        </w:rPr>
        <w:t xml:space="preserve"> </w:t>
      </w:r>
      <w:r w:rsidR="00B25D5C">
        <w:rPr>
          <w:rFonts w:ascii="Arial" w:hAnsi="Arial" w:cs="Arial"/>
        </w:rPr>
        <w:t>March 202</w:t>
      </w:r>
      <w:r w:rsidR="00DF2A36">
        <w:rPr>
          <w:rFonts w:ascii="Arial" w:hAnsi="Arial" w:cs="Arial"/>
        </w:rPr>
        <w:t>6</w:t>
      </w:r>
      <w:r w:rsidR="00B25D5C">
        <w:rPr>
          <w:rFonts w:ascii="Arial" w:hAnsi="Arial" w:cs="Arial"/>
        </w:rPr>
        <w:t xml:space="preserve"> at </w:t>
      </w:r>
      <w:r>
        <w:rPr>
          <w:rFonts w:ascii="Arial" w:hAnsi="Arial" w:cs="Arial"/>
        </w:rPr>
        <w:t>6.30</w:t>
      </w:r>
      <w:r w:rsidR="00B25D5C">
        <w:rPr>
          <w:rFonts w:ascii="Arial" w:hAnsi="Arial" w:cs="Arial"/>
        </w:rPr>
        <w:t xml:space="preserve"> pm at Great Bentley Village Hall</w:t>
      </w:r>
      <w:r w:rsidR="00745CA4">
        <w:rPr>
          <w:rFonts w:ascii="Arial" w:hAnsi="Arial" w:cs="Arial"/>
        </w:rPr>
        <w:t xml:space="preserve"> in the Mi</w:t>
      </w:r>
      <w:r>
        <w:rPr>
          <w:rFonts w:ascii="Arial" w:hAnsi="Arial" w:cs="Arial"/>
        </w:rPr>
        <w:t xml:space="preserve">tchell </w:t>
      </w:r>
      <w:r w:rsidR="00745CA4">
        <w:rPr>
          <w:rFonts w:ascii="Arial" w:hAnsi="Arial" w:cs="Arial"/>
        </w:rPr>
        <w:t xml:space="preserve">Room.  </w:t>
      </w:r>
    </w:p>
    <w:p w14:paraId="542D37B6" w14:textId="77777777" w:rsidR="00B25D5C" w:rsidRPr="00FC111D" w:rsidRDefault="00B25D5C" w:rsidP="00B25D5C">
      <w:pPr>
        <w:widowControl w:val="0"/>
        <w:rPr>
          <w:rFonts w:ascii="Arial" w:hAnsi="Arial" w:cs="Arial"/>
        </w:rPr>
      </w:pPr>
    </w:p>
    <w:p w14:paraId="059E0DAD" w14:textId="77777777" w:rsidR="002C60C8" w:rsidRPr="00041F21" w:rsidRDefault="002C60C8" w:rsidP="002C60C8">
      <w:pPr>
        <w:widowControl w:val="0"/>
        <w:rPr>
          <w:rFonts w:ascii="Arial" w:hAnsi="Arial" w:cs="Arial"/>
          <w:b/>
        </w:rPr>
      </w:pPr>
      <w:r>
        <w:rPr>
          <w:rFonts w:ascii="Arial" w:hAnsi="Arial" w:cs="Arial"/>
          <w:b/>
        </w:rPr>
        <w:t>Sue Mitson</w:t>
      </w:r>
      <w:r w:rsidRPr="00041F21">
        <w:rPr>
          <w:rFonts w:ascii="Arial" w:hAnsi="Arial" w:cs="Arial"/>
          <w:b/>
        </w:rPr>
        <w:t xml:space="preserve"> – </w:t>
      </w:r>
      <w:r>
        <w:rPr>
          <w:rFonts w:ascii="Arial" w:hAnsi="Arial" w:cs="Arial"/>
          <w:b/>
        </w:rPr>
        <w:t>Operations</w:t>
      </w:r>
      <w:r w:rsidRPr="00041F21">
        <w:rPr>
          <w:rFonts w:ascii="Arial" w:hAnsi="Arial" w:cs="Arial"/>
          <w:b/>
        </w:rPr>
        <w:t xml:space="preserve"> Manager</w:t>
      </w:r>
    </w:p>
    <w:p w14:paraId="1B7F659D" w14:textId="77777777" w:rsidR="002C60C8" w:rsidRDefault="002C60C8" w:rsidP="00290614">
      <w:pPr>
        <w:widowControl w:val="0"/>
      </w:pPr>
    </w:p>
    <w:sectPr w:rsidR="002C60C8" w:rsidSect="008B7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B2F25"/>
    <w:multiLevelType w:val="multilevel"/>
    <w:tmpl w:val="D176587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2C580C"/>
    <w:multiLevelType w:val="multilevel"/>
    <w:tmpl w:val="A0648B7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num w:numId="1" w16cid:durableId="1239946538">
    <w:abstractNumId w:val="0"/>
  </w:num>
  <w:num w:numId="2" w16cid:durableId="1736584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AB0"/>
    <w:rsid w:val="00006ABB"/>
    <w:rsid w:val="00010EC4"/>
    <w:rsid w:val="00011FF9"/>
    <w:rsid w:val="00015D1B"/>
    <w:rsid w:val="00041F21"/>
    <w:rsid w:val="00050057"/>
    <w:rsid w:val="0005519B"/>
    <w:rsid w:val="000562D4"/>
    <w:rsid w:val="0006028D"/>
    <w:rsid w:val="000627E0"/>
    <w:rsid w:val="00067339"/>
    <w:rsid w:val="00073A9A"/>
    <w:rsid w:val="00081C9E"/>
    <w:rsid w:val="000B68D7"/>
    <w:rsid w:val="000C3444"/>
    <w:rsid w:val="000C67EF"/>
    <w:rsid w:val="000C7F0C"/>
    <w:rsid w:val="000D5088"/>
    <w:rsid w:val="000E44E1"/>
    <w:rsid w:val="000E6A9E"/>
    <w:rsid w:val="000F329A"/>
    <w:rsid w:val="00122443"/>
    <w:rsid w:val="00123FF2"/>
    <w:rsid w:val="00142522"/>
    <w:rsid w:val="00161E04"/>
    <w:rsid w:val="001859B6"/>
    <w:rsid w:val="0019155E"/>
    <w:rsid w:val="001A65E4"/>
    <w:rsid w:val="001B1BD2"/>
    <w:rsid w:val="001B5D2B"/>
    <w:rsid w:val="001E66F5"/>
    <w:rsid w:val="001F2A09"/>
    <w:rsid w:val="002410F4"/>
    <w:rsid w:val="00244778"/>
    <w:rsid w:val="00253671"/>
    <w:rsid w:val="00262CA7"/>
    <w:rsid w:val="00281FCE"/>
    <w:rsid w:val="00290614"/>
    <w:rsid w:val="002A17B8"/>
    <w:rsid w:val="002B3D2C"/>
    <w:rsid w:val="002C60C8"/>
    <w:rsid w:val="002C71A2"/>
    <w:rsid w:val="002D0A51"/>
    <w:rsid w:val="00315DFC"/>
    <w:rsid w:val="00332DDF"/>
    <w:rsid w:val="00340CC2"/>
    <w:rsid w:val="00362217"/>
    <w:rsid w:val="003642A4"/>
    <w:rsid w:val="003660B8"/>
    <w:rsid w:val="00366212"/>
    <w:rsid w:val="003A7537"/>
    <w:rsid w:val="00404B44"/>
    <w:rsid w:val="00410D45"/>
    <w:rsid w:val="0042478D"/>
    <w:rsid w:val="00437CBE"/>
    <w:rsid w:val="00440B8D"/>
    <w:rsid w:val="00441C8F"/>
    <w:rsid w:val="00443536"/>
    <w:rsid w:val="004452B7"/>
    <w:rsid w:val="00451D4F"/>
    <w:rsid w:val="004713F0"/>
    <w:rsid w:val="004727FC"/>
    <w:rsid w:val="00481700"/>
    <w:rsid w:val="00490D24"/>
    <w:rsid w:val="00492E3B"/>
    <w:rsid w:val="004B0718"/>
    <w:rsid w:val="004D52DF"/>
    <w:rsid w:val="004D67F8"/>
    <w:rsid w:val="004E789E"/>
    <w:rsid w:val="004F6093"/>
    <w:rsid w:val="004F6BC9"/>
    <w:rsid w:val="004F7176"/>
    <w:rsid w:val="00500534"/>
    <w:rsid w:val="00511D9A"/>
    <w:rsid w:val="00533A01"/>
    <w:rsid w:val="00546099"/>
    <w:rsid w:val="0055000A"/>
    <w:rsid w:val="00556E78"/>
    <w:rsid w:val="00560C70"/>
    <w:rsid w:val="0056174F"/>
    <w:rsid w:val="00570DA1"/>
    <w:rsid w:val="00573B90"/>
    <w:rsid w:val="00584CA6"/>
    <w:rsid w:val="00596F5C"/>
    <w:rsid w:val="005A7F9D"/>
    <w:rsid w:val="005C5B00"/>
    <w:rsid w:val="005D5AC1"/>
    <w:rsid w:val="005E0F4A"/>
    <w:rsid w:val="00616C53"/>
    <w:rsid w:val="00630803"/>
    <w:rsid w:val="0064205C"/>
    <w:rsid w:val="00660C00"/>
    <w:rsid w:val="006A2BBD"/>
    <w:rsid w:val="006C3AB0"/>
    <w:rsid w:val="006D3EC3"/>
    <w:rsid w:val="006D4263"/>
    <w:rsid w:val="006D52BF"/>
    <w:rsid w:val="00701BB5"/>
    <w:rsid w:val="00704A62"/>
    <w:rsid w:val="00745CA4"/>
    <w:rsid w:val="00746F77"/>
    <w:rsid w:val="0075004D"/>
    <w:rsid w:val="0076525C"/>
    <w:rsid w:val="00786C0F"/>
    <w:rsid w:val="007A5DA7"/>
    <w:rsid w:val="007C7469"/>
    <w:rsid w:val="007F604C"/>
    <w:rsid w:val="008165C1"/>
    <w:rsid w:val="00836A0A"/>
    <w:rsid w:val="00840639"/>
    <w:rsid w:val="00841069"/>
    <w:rsid w:val="00845B88"/>
    <w:rsid w:val="008547C3"/>
    <w:rsid w:val="00867FEF"/>
    <w:rsid w:val="008A3B2E"/>
    <w:rsid w:val="008A5DF5"/>
    <w:rsid w:val="008B3A95"/>
    <w:rsid w:val="008B788F"/>
    <w:rsid w:val="008C17A5"/>
    <w:rsid w:val="008D6DD0"/>
    <w:rsid w:val="00940460"/>
    <w:rsid w:val="009415B7"/>
    <w:rsid w:val="00943014"/>
    <w:rsid w:val="00955F93"/>
    <w:rsid w:val="00990724"/>
    <w:rsid w:val="009A7CB3"/>
    <w:rsid w:val="009B60CB"/>
    <w:rsid w:val="009E3491"/>
    <w:rsid w:val="009F781D"/>
    <w:rsid w:val="00A02ED5"/>
    <w:rsid w:val="00A61504"/>
    <w:rsid w:val="00A638C7"/>
    <w:rsid w:val="00A87EC3"/>
    <w:rsid w:val="00A912DA"/>
    <w:rsid w:val="00AA46DA"/>
    <w:rsid w:val="00AB1F3E"/>
    <w:rsid w:val="00AC67AB"/>
    <w:rsid w:val="00AD05C9"/>
    <w:rsid w:val="00AD5D75"/>
    <w:rsid w:val="00AE1E03"/>
    <w:rsid w:val="00B25D5C"/>
    <w:rsid w:val="00B31886"/>
    <w:rsid w:val="00B527FB"/>
    <w:rsid w:val="00B5570D"/>
    <w:rsid w:val="00B962BA"/>
    <w:rsid w:val="00BC691A"/>
    <w:rsid w:val="00BF4071"/>
    <w:rsid w:val="00BF6A60"/>
    <w:rsid w:val="00C019AE"/>
    <w:rsid w:val="00C01C40"/>
    <w:rsid w:val="00C245B0"/>
    <w:rsid w:val="00C261B8"/>
    <w:rsid w:val="00C50670"/>
    <w:rsid w:val="00C814C1"/>
    <w:rsid w:val="00C943D2"/>
    <w:rsid w:val="00C97552"/>
    <w:rsid w:val="00CA196E"/>
    <w:rsid w:val="00CA4DD2"/>
    <w:rsid w:val="00CD642D"/>
    <w:rsid w:val="00CF4579"/>
    <w:rsid w:val="00D158CC"/>
    <w:rsid w:val="00D3494E"/>
    <w:rsid w:val="00D4010C"/>
    <w:rsid w:val="00D56BB3"/>
    <w:rsid w:val="00D8258C"/>
    <w:rsid w:val="00D96848"/>
    <w:rsid w:val="00D96FE7"/>
    <w:rsid w:val="00DB56B0"/>
    <w:rsid w:val="00DB7471"/>
    <w:rsid w:val="00DC0559"/>
    <w:rsid w:val="00DE5DB0"/>
    <w:rsid w:val="00DF2A36"/>
    <w:rsid w:val="00E076AF"/>
    <w:rsid w:val="00E1258F"/>
    <w:rsid w:val="00E32BB4"/>
    <w:rsid w:val="00E349D7"/>
    <w:rsid w:val="00E63A6F"/>
    <w:rsid w:val="00E653CA"/>
    <w:rsid w:val="00E80D5F"/>
    <w:rsid w:val="00E84D40"/>
    <w:rsid w:val="00E85041"/>
    <w:rsid w:val="00E957C5"/>
    <w:rsid w:val="00EA3B20"/>
    <w:rsid w:val="00ED522F"/>
    <w:rsid w:val="00F06C05"/>
    <w:rsid w:val="00F2502A"/>
    <w:rsid w:val="00F37731"/>
    <w:rsid w:val="00F677E9"/>
    <w:rsid w:val="00F776AB"/>
    <w:rsid w:val="00F8002D"/>
    <w:rsid w:val="00F86B30"/>
    <w:rsid w:val="00F97BD7"/>
    <w:rsid w:val="00FA3C98"/>
    <w:rsid w:val="00FB4CB0"/>
    <w:rsid w:val="00FC437B"/>
    <w:rsid w:val="00FC58C9"/>
    <w:rsid w:val="00FE1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26A471"/>
  <w15:docId w15:val="{9E49AB04-0E22-49C2-82A1-C2B7567B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3CA"/>
    <w:rPr>
      <w:rFonts w:cs="Times New Roman"/>
      <w:sz w:val="24"/>
      <w:szCs w:val="24"/>
    </w:rPr>
  </w:style>
  <w:style w:type="paragraph" w:styleId="Heading1">
    <w:name w:val="heading 1"/>
    <w:basedOn w:val="Normal"/>
    <w:next w:val="Normal"/>
    <w:link w:val="Heading1Char"/>
    <w:uiPriority w:val="9"/>
    <w:qFormat/>
    <w:rsid w:val="00E653C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E653C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653C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653C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653C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653C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653CA"/>
    <w:pPr>
      <w:spacing w:before="240" w:after="60"/>
      <w:outlineLvl w:val="6"/>
    </w:pPr>
  </w:style>
  <w:style w:type="paragraph" w:styleId="Heading8">
    <w:name w:val="heading 8"/>
    <w:basedOn w:val="Normal"/>
    <w:next w:val="Normal"/>
    <w:link w:val="Heading8Char"/>
    <w:uiPriority w:val="9"/>
    <w:semiHidden/>
    <w:unhideWhenUsed/>
    <w:qFormat/>
    <w:rsid w:val="00E653CA"/>
    <w:pPr>
      <w:spacing w:before="240" w:after="60"/>
      <w:outlineLvl w:val="7"/>
    </w:pPr>
    <w:rPr>
      <w:i/>
      <w:iCs/>
    </w:rPr>
  </w:style>
  <w:style w:type="paragraph" w:styleId="Heading9">
    <w:name w:val="heading 9"/>
    <w:basedOn w:val="Normal"/>
    <w:next w:val="Normal"/>
    <w:link w:val="Heading9Char"/>
    <w:uiPriority w:val="9"/>
    <w:semiHidden/>
    <w:unhideWhenUsed/>
    <w:qFormat/>
    <w:rsid w:val="00E653C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653C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E653C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E653CA"/>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E653CA"/>
    <w:rPr>
      <w:rFonts w:cs="Times New Roman"/>
      <w:b/>
      <w:bCs/>
      <w:sz w:val="28"/>
      <w:szCs w:val="28"/>
    </w:rPr>
  </w:style>
  <w:style w:type="character" w:customStyle="1" w:styleId="Heading5Char">
    <w:name w:val="Heading 5 Char"/>
    <w:basedOn w:val="DefaultParagraphFont"/>
    <w:link w:val="Heading5"/>
    <w:uiPriority w:val="9"/>
    <w:semiHidden/>
    <w:locked/>
    <w:rsid w:val="00E653CA"/>
    <w:rPr>
      <w:rFonts w:cs="Times New Roman"/>
      <w:b/>
      <w:bCs/>
      <w:i/>
      <w:iCs/>
      <w:sz w:val="26"/>
      <w:szCs w:val="26"/>
    </w:rPr>
  </w:style>
  <w:style w:type="character" w:customStyle="1" w:styleId="Heading6Char">
    <w:name w:val="Heading 6 Char"/>
    <w:basedOn w:val="DefaultParagraphFont"/>
    <w:link w:val="Heading6"/>
    <w:uiPriority w:val="9"/>
    <w:semiHidden/>
    <w:locked/>
    <w:rsid w:val="00E653CA"/>
    <w:rPr>
      <w:rFonts w:cs="Times New Roman"/>
      <w:b/>
      <w:bCs/>
    </w:rPr>
  </w:style>
  <w:style w:type="character" w:customStyle="1" w:styleId="Heading7Char">
    <w:name w:val="Heading 7 Char"/>
    <w:basedOn w:val="DefaultParagraphFont"/>
    <w:link w:val="Heading7"/>
    <w:uiPriority w:val="9"/>
    <w:semiHidden/>
    <w:locked/>
    <w:rsid w:val="00E653CA"/>
    <w:rPr>
      <w:rFonts w:cs="Times New Roman"/>
      <w:sz w:val="24"/>
      <w:szCs w:val="24"/>
    </w:rPr>
  </w:style>
  <w:style w:type="character" w:customStyle="1" w:styleId="Heading8Char">
    <w:name w:val="Heading 8 Char"/>
    <w:basedOn w:val="DefaultParagraphFont"/>
    <w:link w:val="Heading8"/>
    <w:uiPriority w:val="9"/>
    <w:semiHidden/>
    <w:locked/>
    <w:rsid w:val="00E653CA"/>
    <w:rPr>
      <w:rFonts w:cs="Times New Roman"/>
      <w:i/>
      <w:iCs/>
      <w:sz w:val="24"/>
      <w:szCs w:val="24"/>
    </w:rPr>
  </w:style>
  <w:style w:type="character" w:customStyle="1" w:styleId="Heading9Char">
    <w:name w:val="Heading 9 Char"/>
    <w:basedOn w:val="DefaultParagraphFont"/>
    <w:link w:val="Heading9"/>
    <w:uiPriority w:val="9"/>
    <w:semiHidden/>
    <w:locked/>
    <w:rsid w:val="00E653CA"/>
    <w:rPr>
      <w:rFonts w:asciiTheme="majorHAnsi" w:eastAsiaTheme="majorEastAsia" w:hAnsiTheme="majorHAnsi" w:cs="Times New Roman"/>
    </w:rPr>
  </w:style>
  <w:style w:type="paragraph" w:styleId="Title">
    <w:name w:val="Title"/>
    <w:basedOn w:val="Normal"/>
    <w:next w:val="Normal"/>
    <w:link w:val="TitleChar"/>
    <w:uiPriority w:val="10"/>
    <w:qFormat/>
    <w:rsid w:val="00E653C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E653C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E653C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E653CA"/>
    <w:rPr>
      <w:rFonts w:asciiTheme="majorHAnsi" w:eastAsiaTheme="majorEastAsia" w:hAnsiTheme="majorHAnsi" w:cs="Times New Roman"/>
      <w:sz w:val="24"/>
      <w:szCs w:val="24"/>
    </w:rPr>
  </w:style>
  <w:style w:type="character" w:styleId="Strong">
    <w:name w:val="Strong"/>
    <w:basedOn w:val="DefaultParagraphFont"/>
    <w:uiPriority w:val="22"/>
    <w:qFormat/>
    <w:rsid w:val="00E653CA"/>
    <w:rPr>
      <w:rFonts w:cs="Times New Roman"/>
      <w:b/>
      <w:bCs/>
    </w:rPr>
  </w:style>
  <w:style w:type="character" w:styleId="Emphasis">
    <w:name w:val="Emphasis"/>
    <w:basedOn w:val="DefaultParagraphFont"/>
    <w:uiPriority w:val="20"/>
    <w:qFormat/>
    <w:rsid w:val="00E653CA"/>
    <w:rPr>
      <w:rFonts w:asciiTheme="minorHAnsi" w:hAnsiTheme="minorHAnsi" w:cs="Times New Roman"/>
      <w:b/>
      <w:i/>
      <w:iCs/>
    </w:rPr>
  </w:style>
  <w:style w:type="paragraph" w:styleId="NoSpacing">
    <w:name w:val="No Spacing"/>
    <w:basedOn w:val="Normal"/>
    <w:uiPriority w:val="1"/>
    <w:qFormat/>
    <w:rsid w:val="00E653CA"/>
    <w:rPr>
      <w:szCs w:val="32"/>
    </w:rPr>
  </w:style>
  <w:style w:type="paragraph" w:styleId="ListParagraph">
    <w:name w:val="List Paragraph"/>
    <w:basedOn w:val="Normal"/>
    <w:uiPriority w:val="34"/>
    <w:qFormat/>
    <w:rsid w:val="00E653CA"/>
    <w:pPr>
      <w:ind w:left="720"/>
      <w:contextualSpacing/>
    </w:pPr>
  </w:style>
  <w:style w:type="paragraph" w:styleId="Quote">
    <w:name w:val="Quote"/>
    <w:basedOn w:val="Normal"/>
    <w:next w:val="Normal"/>
    <w:link w:val="QuoteChar"/>
    <w:uiPriority w:val="29"/>
    <w:qFormat/>
    <w:rsid w:val="00E653CA"/>
    <w:rPr>
      <w:i/>
    </w:rPr>
  </w:style>
  <w:style w:type="character" w:customStyle="1" w:styleId="QuoteChar">
    <w:name w:val="Quote Char"/>
    <w:basedOn w:val="DefaultParagraphFont"/>
    <w:link w:val="Quote"/>
    <w:uiPriority w:val="29"/>
    <w:locked/>
    <w:rsid w:val="00E653CA"/>
    <w:rPr>
      <w:rFonts w:cs="Times New Roman"/>
      <w:i/>
      <w:sz w:val="24"/>
      <w:szCs w:val="24"/>
    </w:rPr>
  </w:style>
  <w:style w:type="paragraph" w:styleId="IntenseQuote">
    <w:name w:val="Intense Quote"/>
    <w:basedOn w:val="Normal"/>
    <w:next w:val="Normal"/>
    <w:link w:val="IntenseQuoteChar"/>
    <w:uiPriority w:val="30"/>
    <w:qFormat/>
    <w:rsid w:val="00E653CA"/>
    <w:pPr>
      <w:ind w:left="720" w:right="720"/>
    </w:pPr>
    <w:rPr>
      <w:b/>
      <w:i/>
      <w:szCs w:val="22"/>
    </w:rPr>
  </w:style>
  <w:style w:type="character" w:customStyle="1" w:styleId="IntenseQuoteChar">
    <w:name w:val="Intense Quote Char"/>
    <w:basedOn w:val="DefaultParagraphFont"/>
    <w:link w:val="IntenseQuote"/>
    <w:uiPriority w:val="30"/>
    <w:locked/>
    <w:rsid w:val="00E653CA"/>
    <w:rPr>
      <w:rFonts w:cs="Times New Roman"/>
      <w:b/>
      <w:i/>
      <w:sz w:val="24"/>
    </w:rPr>
  </w:style>
  <w:style w:type="character" w:styleId="SubtleEmphasis">
    <w:name w:val="Subtle Emphasis"/>
    <w:basedOn w:val="DefaultParagraphFont"/>
    <w:uiPriority w:val="19"/>
    <w:qFormat/>
    <w:rsid w:val="00E653CA"/>
    <w:rPr>
      <w:rFonts w:cs="Times New Roman"/>
      <w:i/>
      <w:color w:val="5A5A5A" w:themeColor="text1" w:themeTint="A5"/>
    </w:rPr>
  </w:style>
  <w:style w:type="character" w:styleId="IntenseEmphasis">
    <w:name w:val="Intense Emphasis"/>
    <w:basedOn w:val="DefaultParagraphFont"/>
    <w:uiPriority w:val="21"/>
    <w:qFormat/>
    <w:rsid w:val="00E653CA"/>
    <w:rPr>
      <w:rFonts w:cs="Times New Roman"/>
      <w:b/>
      <w:i/>
      <w:sz w:val="24"/>
      <w:szCs w:val="24"/>
      <w:u w:val="single"/>
    </w:rPr>
  </w:style>
  <w:style w:type="character" w:styleId="SubtleReference">
    <w:name w:val="Subtle Reference"/>
    <w:basedOn w:val="DefaultParagraphFont"/>
    <w:uiPriority w:val="31"/>
    <w:qFormat/>
    <w:rsid w:val="00E653CA"/>
    <w:rPr>
      <w:rFonts w:cs="Times New Roman"/>
      <w:sz w:val="24"/>
      <w:szCs w:val="24"/>
      <w:u w:val="single"/>
    </w:rPr>
  </w:style>
  <w:style w:type="character" w:styleId="IntenseReference">
    <w:name w:val="Intense Reference"/>
    <w:basedOn w:val="DefaultParagraphFont"/>
    <w:uiPriority w:val="32"/>
    <w:qFormat/>
    <w:rsid w:val="00E653CA"/>
    <w:rPr>
      <w:rFonts w:cs="Times New Roman"/>
      <w:b/>
      <w:sz w:val="24"/>
      <w:u w:val="single"/>
    </w:rPr>
  </w:style>
  <w:style w:type="character" w:styleId="BookTitle">
    <w:name w:val="Book Title"/>
    <w:basedOn w:val="DefaultParagraphFont"/>
    <w:uiPriority w:val="33"/>
    <w:qFormat/>
    <w:rsid w:val="00E653CA"/>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E653CA"/>
    <w:pPr>
      <w:outlineLvl w:val="9"/>
    </w:pPr>
  </w:style>
  <w:style w:type="character" w:styleId="Hyperlink">
    <w:name w:val="Hyperlink"/>
    <w:basedOn w:val="DefaultParagraphFont"/>
    <w:uiPriority w:val="99"/>
    <w:unhideWhenUsed/>
    <w:rsid w:val="00015D1B"/>
    <w:rPr>
      <w:rFonts w:cs="Times New Roman"/>
      <w:color w:val="0000FF" w:themeColor="hyperlink"/>
      <w:u w:val="single"/>
    </w:rPr>
  </w:style>
  <w:style w:type="paragraph" w:styleId="BalloonText">
    <w:name w:val="Balloon Text"/>
    <w:basedOn w:val="Normal"/>
    <w:link w:val="BalloonTextChar"/>
    <w:uiPriority w:val="99"/>
    <w:semiHidden/>
    <w:unhideWhenUsed/>
    <w:rsid w:val="00492E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2E3B"/>
    <w:rPr>
      <w:rFonts w:ascii="Tahoma" w:hAnsi="Tahoma" w:cs="Tahoma"/>
      <w:sz w:val="16"/>
      <w:szCs w:val="16"/>
    </w:rPr>
  </w:style>
  <w:style w:type="paragraph" w:styleId="NormalWeb">
    <w:name w:val="Normal (Web)"/>
    <w:basedOn w:val="Normal"/>
    <w:unhideWhenUsed/>
    <w:rsid w:val="000C3444"/>
    <w:pPr>
      <w:spacing w:before="100" w:beforeAutospacing="1" w:after="100" w:afterAutospacing="1"/>
    </w:pPr>
    <w:rPr>
      <w:rFonts w:ascii="Times New Roman" w:hAnsi="Times New Roman"/>
      <w:lang w:eastAsia="en-GB"/>
    </w:rPr>
  </w:style>
  <w:style w:type="table" w:styleId="TableGrid">
    <w:name w:val="Table Grid"/>
    <w:basedOn w:val="TableNormal"/>
    <w:uiPriority w:val="59"/>
    <w:rsid w:val="004F6BC9"/>
    <w:rPr>
      <w:rFonts w:eastAsiaTheme="minorHAnsi" w:cstheme="minorBidi"/>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073A9A"/>
    <w:pPr>
      <w:widowControl w:val="0"/>
      <w:autoSpaceDE w:val="0"/>
      <w:autoSpaceDN w:val="0"/>
    </w:pPr>
    <w:rPr>
      <w:rFonts w:ascii="Lucida Sans Unicode" w:eastAsia="Lucida Sans Unicode" w:hAnsi="Lucida Sans Unicode" w:cs="Lucida Sans Unicode"/>
      <w:lang w:val="en-US"/>
    </w:rPr>
  </w:style>
  <w:style w:type="character" w:customStyle="1" w:styleId="BodyTextChar">
    <w:name w:val="Body Text Char"/>
    <w:basedOn w:val="DefaultParagraphFont"/>
    <w:link w:val="BodyText"/>
    <w:uiPriority w:val="1"/>
    <w:rsid w:val="00073A9A"/>
    <w:rPr>
      <w:rFonts w:ascii="Lucida Sans Unicode" w:eastAsia="Lucida Sans Unicode" w:hAnsi="Lucida Sans Unicode" w:cs="Lucida Sans Unicode"/>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5845">
      <w:bodyDiv w:val="1"/>
      <w:marLeft w:val="0"/>
      <w:marRight w:val="0"/>
      <w:marTop w:val="0"/>
      <w:marBottom w:val="0"/>
      <w:divBdr>
        <w:top w:val="none" w:sz="0" w:space="0" w:color="auto"/>
        <w:left w:val="none" w:sz="0" w:space="0" w:color="auto"/>
        <w:bottom w:val="none" w:sz="0" w:space="0" w:color="auto"/>
        <w:right w:val="none" w:sz="0" w:space="0" w:color="auto"/>
      </w:divBdr>
    </w:div>
    <w:div w:id="549003945">
      <w:bodyDiv w:val="1"/>
      <w:marLeft w:val="0"/>
      <w:marRight w:val="0"/>
      <w:marTop w:val="0"/>
      <w:marBottom w:val="0"/>
      <w:divBdr>
        <w:top w:val="none" w:sz="0" w:space="0" w:color="auto"/>
        <w:left w:val="none" w:sz="0" w:space="0" w:color="auto"/>
        <w:bottom w:val="none" w:sz="0" w:space="0" w:color="auto"/>
        <w:right w:val="none" w:sz="0" w:space="0" w:color="auto"/>
      </w:divBdr>
    </w:div>
    <w:div w:id="1154683615">
      <w:bodyDiv w:val="1"/>
      <w:marLeft w:val="0"/>
      <w:marRight w:val="0"/>
      <w:marTop w:val="0"/>
      <w:marBottom w:val="0"/>
      <w:divBdr>
        <w:top w:val="none" w:sz="0" w:space="0" w:color="auto"/>
        <w:left w:val="none" w:sz="0" w:space="0" w:color="auto"/>
        <w:bottom w:val="none" w:sz="0" w:space="0" w:color="auto"/>
        <w:right w:val="none" w:sz="0" w:space="0" w:color="auto"/>
      </w:divBdr>
    </w:div>
    <w:div w:id="1303467304">
      <w:bodyDiv w:val="1"/>
      <w:marLeft w:val="0"/>
      <w:marRight w:val="0"/>
      <w:marTop w:val="0"/>
      <w:marBottom w:val="0"/>
      <w:divBdr>
        <w:top w:val="none" w:sz="0" w:space="0" w:color="auto"/>
        <w:left w:val="none" w:sz="0" w:space="0" w:color="auto"/>
        <w:bottom w:val="none" w:sz="0" w:space="0" w:color="auto"/>
        <w:right w:val="none" w:sz="0" w:space="0" w:color="auto"/>
      </w:divBdr>
    </w:div>
    <w:div w:id="1434010492">
      <w:marLeft w:val="0"/>
      <w:marRight w:val="0"/>
      <w:marTop w:val="0"/>
      <w:marBottom w:val="0"/>
      <w:divBdr>
        <w:top w:val="none" w:sz="0" w:space="0" w:color="auto"/>
        <w:left w:val="none" w:sz="0" w:space="0" w:color="auto"/>
        <w:bottom w:val="none" w:sz="0" w:space="0" w:color="auto"/>
        <w:right w:val="none" w:sz="0" w:space="0" w:color="auto"/>
      </w:divBdr>
    </w:div>
    <w:div w:id="1434010493">
      <w:marLeft w:val="0"/>
      <w:marRight w:val="0"/>
      <w:marTop w:val="0"/>
      <w:marBottom w:val="0"/>
      <w:divBdr>
        <w:top w:val="none" w:sz="0" w:space="0" w:color="auto"/>
        <w:left w:val="none" w:sz="0" w:space="0" w:color="auto"/>
        <w:bottom w:val="none" w:sz="0" w:space="0" w:color="auto"/>
        <w:right w:val="none" w:sz="0" w:space="0" w:color="auto"/>
      </w:divBdr>
    </w:div>
    <w:div w:id="1434010494">
      <w:marLeft w:val="0"/>
      <w:marRight w:val="0"/>
      <w:marTop w:val="0"/>
      <w:marBottom w:val="0"/>
      <w:divBdr>
        <w:top w:val="none" w:sz="0" w:space="0" w:color="auto"/>
        <w:left w:val="none" w:sz="0" w:space="0" w:color="auto"/>
        <w:bottom w:val="none" w:sz="0" w:space="0" w:color="auto"/>
        <w:right w:val="none" w:sz="0" w:space="0" w:color="auto"/>
      </w:divBdr>
    </w:div>
    <w:div w:id="1434010495">
      <w:marLeft w:val="0"/>
      <w:marRight w:val="0"/>
      <w:marTop w:val="0"/>
      <w:marBottom w:val="0"/>
      <w:divBdr>
        <w:top w:val="none" w:sz="0" w:space="0" w:color="auto"/>
        <w:left w:val="none" w:sz="0" w:space="0" w:color="auto"/>
        <w:bottom w:val="none" w:sz="0" w:space="0" w:color="auto"/>
        <w:right w:val="none" w:sz="0" w:space="0" w:color="auto"/>
      </w:divBdr>
    </w:div>
    <w:div w:id="1531649197">
      <w:bodyDiv w:val="1"/>
      <w:marLeft w:val="0"/>
      <w:marRight w:val="0"/>
      <w:marTop w:val="0"/>
      <w:marBottom w:val="0"/>
      <w:divBdr>
        <w:top w:val="none" w:sz="0" w:space="0" w:color="auto"/>
        <w:left w:val="none" w:sz="0" w:space="0" w:color="auto"/>
        <w:bottom w:val="none" w:sz="0" w:space="0" w:color="auto"/>
        <w:right w:val="none" w:sz="0" w:space="0" w:color="auto"/>
      </w:divBdr>
    </w:div>
    <w:div w:id="1787113258">
      <w:bodyDiv w:val="1"/>
      <w:marLeft w:val="0"/>
      <w:marRight w:val="0"/>
      <w:marTop w:val="0"/>
      <w:marBottom w:val="0"/>
      <w:divBdr>
        <w:top w:val="none" w:sz="0" w:space="0" w:color="auto"/>
        <w:left w:val="none" w:sz="0" w:space="0" w:color="auto"/>
        <w:bottom w:val="none" w:sz="0" w:space="0" w:color="auto"/>
        <w:right w:val="none" w:sz="0" w:space="0" w:color="auto"/>
      </w:divBdr>
    </w:div>
    <w:div w:id="208537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ESSA</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MITSON, Sue (GREAT BENTLEY SURGERY)</cp:lastModifiedBy>
  <cp:revision>13</cp:revision>
  <cp:lastPrinted>2026-02-11T14:45:00Z</cp:lastPrinted>
  <dcterms:created xsi:type="dcterms:W3CDTF">2026-02-11T11:35:00Z</dcterms:created>
  <dcterms:modified xsi:type="dcterms:W3CDTF">2026-02-11T14:59:00Z</dcterms:modified>
</cp:coreProperties>
</file>